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40.0" w:type="dxa"/>
        <w:jc w:val="left"/>
        <w:tblInd w:w="336.0" w:type="dxa"/>
        <w:tblLayout w:type="fixed"/>
        <w:tblLook w:val="0000"/>
      </w:tblPr>
      <w:tblGrid>
        <w:gridCol w:w="2964"/>
        <w:gridCol w:w="6276"/>
        <w:tblGridChange w:id="0">
          <w:tblGrid>
            <w:gridCol w:w="2964"/>
            <w:gridCol w:w="6276"/>
          </w:tblGrid>
        </w:tblGridChange>
      </w:tblGrid>
      <w:tr>
        <w:trPr>
          <w:trHeight w:val="1142" w:hRule="atLeast"/>
        </w:trPr>
        <w:tc>
          <w:tcPr/>
          <w:p w:rsidR="00000000" w:rsidDel="00000000" w:rsidP="00000000" w:rsidRDefault="00000000" w:rsidRPr="00000000" w14:paraId="00000002">
            <w:pPr>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1454786" cy="732210"/>
                  <wp:effectExtent b="0" l="0" r="0" t="0"/>
                  <wp:docPr id="1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54786" cy="73221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right"/>
              <w:rPr>
                <w:rFonts w:ascii="Arial" w:cs="Arial" w:eastAsia="Arial" w:hAnsi="Arial"/>
                <w:b w:val="1"/>
                <w:color w:val="005000"/>
              </w:rPr>
            </w:pPr>
            <w:r w:rsidDel="00000000" w:rsidR="00000000" w:rsidRPr="00000000">
              <w:rPr>
                <w:rFonts w:ascii="Arial" w:cs="Arial" w:eastAsia="Arial" w:hAnsi="Arial"/>
                <w:b w:val="1"/>
                <w:color w:val="005000"/>
                <w:sz w:val="28"/>
                <w:szCs w:val="28"/>
                <w:rtl w:val="0"/>
              </w:rPr>
              <w:t xml:space="preserve">W</w:t>
            </w:r>
            <w:r w:rsidDel="00000000" w:rsidR="00000000" w:rsidRPr="00000000">
              <w:rPr>
                <w:rFonts w:ascii="Arial" w:cs="Arial" w:eastAsia="Arial" w:hAnsi="Arial"/>
                <w:b w:val="1"/>
                <w:color w:val="005000"/>
                <w:sz w:val="20"/>
                <w:szCs w:val="20"/>
                <w:rtl w:val="0"/>
              </w:rPr>
              <w:t xml:space="preserve">HITEBARK</w:t>
            </w:r>
            <w:r w:rsidDel="00000000" w:rsidR="00000000" w:rsidRPr="00000000">
              <w:rPr>
                <w:rFonts w:ascii="Arial" w:cs="Arial" w:eastAsia="Arial" w:hAnsi="Arial"/>
                <w:b w:val="1"/>
                <w:color w:val="005000"/>
                <w:rtl w:val="0"/>
              </w:rPr>
              <w:t xml:space="preserve"> </w:t>
            </w:r>
            <w:r w:rsidDel="00000000" w:rsidR="00000000" w:rsidRPr="00000000">
              <w:rPr>
                <w:rFonts w:ascii="Arial" w:cs="Arial" w:eastAsia="Arial" w:hAnsi="Arial"/>
                <w:b w:val="1"/>
                <w:color w:val="005000"/>
                <w:sz w:val="28"/>
                <w:szCs w:val="28"/>
                <w:rtl w:val="0"/>
              </w:rPr>
              <w:t xml:space="preserve">P</w:t>
            </w:r>
            <w:r w:rsidDel="00000000" w:rsidR="00000000" w:rsidRPr="00000000">
              <w:rPr>
                <w:rFonts w:ascii="Arial" w:cs="Arial" w:eastAsia="Arial" w:hAnsi="Arial"/>
                <w:b w:val="1"/>
                <w:color w:val="005000"/>
                <w:sz w:val="20"/>
                <w:szCs w:val="20"/>
                <w:rtl w:val="0"/>
              </w:rPr>
              <w:t xml:space="preserve">INE</w:t>
            </w:r>
            <w:r w:rsidDel="00000000" w:rsidR="00000000" w:rsidRPr="00000000">
              <w:rPr>
                <w:rFonts w:ascii="Arial" w:cs="Arial" w:eastAsia="Arial" w:hAnsi="Arial"/>
                <w:b w:val="1"/>
                <w:color w:val="005000"/>
                <w:rtl w:val="0"/>
              </w:rPr>
              <w:t xml:space="preserve"> </w:t>
            </w:r>
            <w:r w:rsidDel="00000000" w:rsidR="00000000" w:rsidRPr="00000000">
              <w:rPr>
                <w:rFonts w:ascii="Arial" w:cs="Arial" w:eastAsia="Arial" w:hAnsi="Arial"/>
                <w:b w:val="1"/>
                <w:color w:val="005000"/>
                <w:sz w:val="28"/>
                <w:szCs w:val="28"/>
                <w:rtl w:val="0"/>
              </w:rPr>
              <w:t xml:space="preserve">E</w:t>
            </w:r>
            <w:r w:rsidDel="00000000" w:rsidR="00000000" w:rsidRPr="00000000">
              <w:rPr>
                <w:rFonts w:ascii="Arial" w:cs="Arial" w:eastAsia="Arial" w:hAnsi="Arial"/>
                <w:b w:val="1"/>
                <w:color w:val="005000"/>
                <w:sz w:val="20"/>
                <w:szCs w:val="20"/>
                <w:rtl w:val="0"/>
              </w:rPr>
              <w:t xml:space="preserve">COSYSTEM</w:t>
            </w:r>
            <w:r w:rsidDel="00000000" w:rsidR="00000000" w:rsidRPr="00000000">
              <w:rPr>
                <w:rFonts w:ascii="Arial" w:cs="Arial" w:eastAsia="Arial" w:hAnsi="Arial"/>
                <w:b w:val="1"/>
                <w:color w:val="005000"/>
                <w:rtl w:val="0"/>
              </w:rPr>
              <w:t xml:space="preserve"> </w:t>
            </w:r>
            <w:r w:rsidDel="00000000" w:rsidR="00000000" w:rsidRPr="00000000">
              <w:rPr>
                <w:rFonts w:ascii="Arial" w:cs="Arial" w:eastAsia="Arial" w:hAnsi="Arial"/>
                <w:b w:val="1"/>
                <w:color w:val="005000"/>
                <w:sz w:val="28"/>
                <w:szCs w:val="28"/>
                <w:rtl w:val="0"/>
              </w:rPr>
              <w:t xml:space="preserve">F</w:t>
            </w:r>
            <w:r w:rsidDel="00000000" w:rsidR="00000000" w:rsidRPr="00000000">
              <w:rPr>
                <w:rFonts w:ascii="Arial" w:cs="Arial" w:eastAsia="Arial" w:hAnsi="Arial"/>
                <w:b w:val="1"/>
                <w:color w:val="005000"/>
                <w:sz w:val="20"/>
                <w:szCs w:val="20"/>
                <w:rtl w:val="0"/>
              </w:rPr>
              <w:t xml:space="preserve">OUNDATION</w:t>
            </w:r>
            <w:r w:rsidDel="00000000" w:rsidR="00000000" w:rsidRPr="00000000">
              <w:rPr>
                <w:rtl w:val="0"/>
              </w:rPr>
            </w:r>
          </w:p>
          <w:p w:rsidR="00000000" w:rsidDel="00000000" w:rsidP="00000000" w:rsidRDefault="00000000" w:rsidRPr="00000000" w14:paraId="00000004">
            <w:pPr>
              <w:jc w:val="right"/>
              <w:rPr>
                <w:rFonts w:ascii="Arial" w:cs="Arial" w:eastAsia="Arial" w:hAnsi="Arial"/>
                <w:color w:val="005000"/>
                <w:sz w:val="22"/>
                <w:szCs w:val="22"/>
              </w:rPr>
            </w:pPr>
            <w:r w:rsidDel="00000000" w:rsidR="00000000" w:rsidRPr="00000000">
              <w:rPr>
                <w:rFonts w:ascii="Arial" w:cs="Arial" w:eastAsia="Arial" w:hAnsi="Arial"/>
                <w:color w:val="005000"/>
                <w:sz w:val="22"/>
                <w:szCs w:val="22"/>
                <w:rtl w:val="0"/>
              </w:rPr>
              <w:t xml:space="preserve">P.O. Box 17943</w:t>
            </w:r>
          </w:p>
          <w:p w:rsidR="00000000" w:rsidDel="00000000" w:rsidP="00000000" w:rsidRDefault="00000000" w:rsidRPr="00000000" w14:paraId="00000005">
            <w:pPr>
              <w:jc w:val="right"/>
              <w:rPr>
                <w:rFonts w:ascii="Arial" w:cs="Arial" w:eastAsia="Arial" w:hAnsi="Arial"/>
                <w:color w:val="005000"/>
                <w:sz w:val="22"/>
                <w:szCs w:val="22"/>
              </w:rPr>
            </w:pPr>
            <w:r w:rsidDel="00000000" w:rsidR="00000000" w:rsidRPr="00000000">
              <w:rPr>
                <w:rFonts w:ascii="Arial" w:cs="Arial" w:eastAsia="Arial" w:hAnsi="Arial"/>
                <w:color w:val="005000"/>
                <w:sz w:val="22"/>
                <w:szCs w:val="22"/>
                <w:rtl w:val="0"/>
              </w:rPr>
              <w:t xml:space="preserve">Missoula, MT 59808</w:t>
            </w:r>
          </w:p>
          <w:p w:rsidR="00000000" w:rsidDel="00000000" w:rsidP="00000000" w:rsidRDefault="00000000" w:rsidRPr="00000000" w14:paraId="00000006">
            <w:pPr>
              <w:jc w:val="right"/>
              <w:rPr>
                <w:rFonts w:ascii="Arial" w:cs="Arial" w:eastAsia="Arial" w:hAnsi="Arial"/>
                <w:i w:val="1"/>
                <w:color w:val="680068"/>
                <w:sz w:val="22"/>
                <w:szCs w:val="22"/>
              </w:rPr>
            </w:pPr>
            <w:r w:rsidDel="00000000" w:rsidR="00000000" w:rsidRPr="00000000">
              <w:rPr>
                <w:rFonts w:ascii="Arial" w:cs="Arial" w:eastAsia="Arial" w:hAnsi="Arial"/>
                <w:i w:val="1"/>
                <w:color w:val="680068"/>
                <w:sz w:val="22"/>
                <w:szCs w:val="22"/>
                <w:rtl w:val="0"/>
              </w:rPr>
              <w:t xml:space="preserve">“Working to restore whitebark pine ecosystems”</w:t>
            </w:r>
          </w:p>
        </w:tc>
      </w:tr>
    </w:tbl>
    <w:p w:rsidR="00000000" w:rsidDel="00000000" w:rsidP="00000000" w:rsidRDefault="00000000" w:rsidRPr="00000000" w14:paraId="00000007">
      <w:pPr>
        <w:widowControl w:val="0"/>
        <w:ind w:left="285"/>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8">
      <w:pPr>
        <w:widowControl w:val="0"/>
        <w:ind w:left="285"/>
        <w:jc w:val="center"/>
        <w:rPr>
          <w:rFonts w:ascii="Arial" w:cs="Arial" w:eastAsia="Arial" w:hAnsi="Arial"/>
          <w:b w:val="1"/>
        </w:rPr>
      </w:pPr>
      <w:r w:rsidDel="00000000" w:rsidR="00000000" w:rsidRPr="00000000">
        <w:rPr>
          <w:rFonts w:ascii="Arial" w:cs="Arial" w:eastAsia="Arial" w:hAnsi="Arial"/>
          <w:b w:val="1"/>
          <w:rtl w:val="0"/>
        </w:rPr>
        <w:t xml:space="preserve">MEMBERSHIP FORM</w:t>
      </w:r>
    </w:p>
    <w:p w:rsidR="00000000" w:rsidDel="00000000" w:rsidP="00000000" w:rsidRDefault="00000000" w:rsidRPr="00000000" w14:paraId="00000009">
      <w:pPr>
        <w:widowControl w:val="0"/>
        <w:ind w:left="285"/>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widowControl w:val="0"/>
        <w:ind w:left="1026"/>
        <w:rPr>
          <w:rFonts w:ascii="Arial" w:cs="Arial" w:eastAsia="Arial" w:hAnsi="Arial"/>
          <w:b w:val="1"/>
        </w:rPr>
      </w:pPr>
      <w:r w:rsidDel="00000000" w:rsidR="00000000" w:rsidRPr="00000000">
        <w:rPr>
          <w:rFonts w:ascii="Arial" w:cs="Arial" w:eastAsia="Arial" w:hAnsi="Arial"/>
        </w:rPr>
        <mc:AlternateContent>
          <mc:Choice Requires="wpg">
            <w:drawing>
              <wp:inline distB="0" distT="0" distL="114300" distR="114300">
                <wp:extent cx="217170" cy="228600"/>
                <wp:effectExtent b="0" l="0" r="0" t="0"/>
                <wp:docPr id="9" name=""/>
                <a:graphic>
                  <a:graphicData uri="http://schemas.microsoft.com/office/word/2010/wordprocessingGroup">
                    <wpg:wgp>
                      <wpg:cNvGrpSpPr/>
                      <wpg:grpSpPr>
                        <a:xfrm>
                          <a:off x="5237415" y="3665700"/>
                          <a:ext cx="217170" cy="228600"/>
                          <a:chOff x="5237415" y="3665700"/>
                          <a:chExt cx="217170" cy="228600"/>
                        </a:xfrm>
                      </wpg:grpSpPr>
                      <wpg:grpSp>
                        <wpg:cNvGrpSpPr/>
                        <wpg:grpSpPr>
                          <a:xfrm>
                            <a:off x="5237415" y="3665700"/>
                            <a:ext cx="217170" cy="228600"/>
                            <a:chOff x="0" y="0"/>
                            <a:chExt cx="217170" cy="228600"/>
                          </a:xfrm>
                        </wpg:grpSpPr>
                        <wps:wsp>
                          <wps:cNvSpPr/>
                          <wps:cNvPr id="3" name="Shape 3"/>
                          <wps:spPr>
                            <a:xfrm>
                              <a:off x="0" y="0"/>
                              <a:ext cx="21715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0" y="0"/>
                              <a:ext cx="217170" cy="2286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217170" cy="228600"/>
                <wp:effectExtent b="0" l="0" r="0" t="0"/>
                <wp:docPr id="9"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217170" cy="228600"/>
                        </a:xfrm>
                        <a:prstGeom prst="rect"/>
                        <a:ln/>
                      </pic:spPr>
                    </pic:pic>
                  </a:graphicData>
                </a:graphic>
              </wp:inline>
            </w:drawing>
          </mc:Fallback>
        </mc:AlternateConten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NEW Member               or                </w:t>
      </w:r>
      <w:r w:rsidDel="00000000" w:rsidR="00000000" w:rsidRPr="00000000">
        <w:rPr>
          <w:rFonts w:ascii="Arial" w:cs="Arial" w:eastAsia="Arial" w:hAnsi="Arial"/>
        </w:rPr>
        <mc:AlternateContent>
          <mc:Choice Requires="wpg">
            <w:drawing>
              <wp:inline distB="0" distT="0" distL="114300" distR="114300">
                <wp:extent cx="217170" cy="228600"/>
                <wp:effectExtent b="0" l="0" r="0" t="0"/>
                <wp:docPr id="8" name=""/>
                <a:graphic>
                  <a:graphicData uri="http://schemas.microsoft.com/office/word/2010/wordprocessingGroup">
                    <wpg:wgp>
                      <wpg:cNvGrpSpPr/>
                      <wpg:grpSpPr>
                        <a:xfrm>
                          <a:off x="5237415" y="3665700"/>
                          <a:ext cx="217170" cy="228600"/>
                          <a:chOff x="5237415" y="3665700"/>
                          <a:chExt cx="217170" cy="228600"/>
                        </a:xfrm>
                      </wpg:grpSpPr>
                      <wpg:grpSp>
                        <wpg:cNvGrpSpPr/>
                        <wpg:grpSpPr>
                          <a:xfrm>
                            <a:off x="5237415" y="3665700"/>
                            <a:ext cx="217170" cy="228600"/>
                            <a:chOff x="0" y="0"/>
                            <a:chExt cx="217170" cy="228600"/>
                          </a:xfrm>
                        </wpg:grpSpPr>
                        <wps:wsp>
                          <wps:cNvSpPr/>
                          <wps:cNvPr id="3" name="Shape 3"/>
                          <wps:spPr>
                            <a:xfrm>
                              <a:off x="0" y="0"/>
                              <a:ext cx="21715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0" y="0"/>
                              <a:ext cx="217170" cy="2286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217170" cy="228600"/>
                <wp:effectExtent b="0" l="0" r="0" t="0"/>
                <wp:docPr id="8"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217170" cy="228600"/>
                        </a:xfrm>
                        <a:prstGeom prst="rect"/>
                        <a:ln/>
                      </pic:spPr>
                    </pic:pic>
                  </a:graphicData>
                </a:graphic>
              </wp:inline>
            </w:drawing>
          </mc:Fallback>
        </mc:AlternateConten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RENEWING Member</w:t>
      </w:r>
    </w:p>
    <w:p w:rsidR="00000000" w:rsidDel="00000000" w:rsidP="00000000" w:rsidRDefault="00000000" w:rsidRPr="00000000" w14:paraId="0000000B">
      <w:pPr>
        <w:widowControl w:val="0"/>
        <w:ind w:left="1026"/>
        <w:rPr>
          <w:rFonts w:ascii="Arial" w:cs="Arial" w:eastAsia="Arial" w:hAnsi="Arial"/>
        </w:rPr>
      </w:pPr>
      <w:r w:rsidDel="00000000" w:rsidR="00000000" w:rsidRPr="00000000">
        <w:rPr>
          <w:rtl w:val="0"/>
        </w:rPr>
      </w:r>
    </w:p>
    <w:p w:rsidR="00000000" w:rsidDel="00000000" w:rsidP="00000000" w:rsidRDefault="00000000" w:rsidRPr="00000000" w14:paraId="0000000C">
      <w:pPr>
        <w:widowControl w:val="0"/>
        <w:ind w:left="1026"/>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63500</wp:posOffset>
                </wp:positionV>
                <wp:extent cx="5970270" cy="1536700"/>
                <wp:effectExtent b="0" l="0" r="0" t="0"/>
                <wp:wrapNone/>
                <wp:docPr id="3" name=""/>
                <a:graphic>
                  <a:graphicData uri="http://schemas.microsoft.com/office/word/2010/wordprocessingShape">
                    <wps:wsp>
                      <wps:cNvSpPr/>
                      <wps:cNvPr id="6" name="Shape 6"/>
                      <wps:spPr>
                        <a:xfrm>
                          <a:off x="2365628" y="3016413"/>
                          <a:ext cx="5960745" cy="152717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63500</wp:posOffset>
                </wp:positionV>
                <wp:extent cx="5970270" cy="1536700"/>
                <wp:effectExtent b="0" l="0" r="0" t="0"/>
                <wp:wrapNone/>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970270" cy="1536700"/>
                        </a:xfrm>
                        <a:prstGeom prst="rect"/>
                        <a:ln/>
                      </pic:spPr>
                    </pic:pic>
                  </a:graphicData>
                </a:graphic>
              </wp:anchor>
            </w:drawing>
          </mc:Fallback>
        </mc:AlternateContent>
      </w:r>
    </w:p>
    <w:p w:rsidR="00000000" w:rsidDel="00000000" w:rsidP="00000000" w:rsidRDefault="00000000" w:rsidRPr="00000000" w14:paraId="0000000D">
      <w:pPr>
        <w:widowControl w:val="0"/>
        <w:ind w:left="1026"/>
        <w:rPr>
          <w:rFonts w:ascii="Arial" w:cs="Arial" w:eastAsia="Arial" w:hAnsi="Arial"/>
          <w:sz w:val="22"/>
          <w:szCs w:val="22"/>
        </w:rPr>
      </w:pPr>
      <w:r w:rsidDel="00000000" w:rsidR="00000000" w:rsidRPr="00000000">
        <w:rPr>
          <w:rFonts w:ascii="Arial" w:cs="Arial" w:eastAsia="Arial" w:hAnsi="Arial"/>
          <w:sz w:val="22"/>
          <w:szCs w:val="22"/>
        </w:rPr>
        <mc:AlternateContent>
          <mc:Choice Requires="wpg">
            <w:drawing>
              <wp:inline distB="0" distT="0" distL="114300" distR="114300">
                <wp:extent cx="217170" cy="228600"/>
                <wp:effectExtent b="0" l="0" r="0" t="0"/>
                <wp:docPr id="10" name=""/>
                <a:graphic>
                  <a:graphicData uri="http://schemas.microsoft.com/office/word/2010/wordprocessingGroup">
                    <wpg:wgp>
                      <wpg:cNvGrpSpPr/>
                      <wpg:grpSpPr>
                        <a:xfrm>
                          <a:off x="5237415" y="3665700"/>
                          <a:ext cx="217170" cy="228600"/>
                          <a:chOff x="5237415" y="3665700"/>
                          <a:chExt cx="217170" cy="228600"/>
                        </a:xfrm>
                      </wpg:grpSpPr>
                      <wpg:grpSp>
                        <wpg:cNvGrpSpPr/>
                        <wpg:grpSpPr>
                          <a:xfrm>
                            <a:off x="5237415" y="3665700"/>
                            <a:ext cx="217170" cy="228600"/>
                            <a:chOff x="0" y="0"/>
                            <a:chExt cx="217170" cy="228600"/>
                          </a:xfrm>
                        </wpg:grpSpPr>
                        <wps:wsp>
                          <wps:cNvSpPr/>
                          <wps:cNvPr id="3" name="Shape 3"/>
                          <wps:spPr>
                            <a:xfrm>
                              <a:off x="0" y="0"/>
                              <a:ext cx="21715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0" y="0"/>
                              <a:ext cx="217170" cy="2286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217170" cy="228600"/>
                <wp:effectExtent b="0" l="0" r="0" t="0"/>
                <wp:docPr id="10"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217170" cy="228600"/>
                        </a:xfrm>
                        <a:prstGeom prst="rect"/>
                        <a:ln/>
                      </pic:spPr>
                    </pic:pic>
                  </a:graphicData>
                </a:graphic>
              </wp:inline>
            </w:drawing>
          </mc:Fallback>
        </mc:AlternateContent>
      </w:r>
      <w:r w:rsidDel="00000000" w:rsidR="00000000" w:rsidRPr="00000000">
        <w:rPr>
          <w:rFonts w:ascii="Arial" w:cs="Arial" w:eastAsia="Arial" w:hAnsi="Arial"/>
          <w:sz w:val="22"/>
          <w:szCs w:val="22"/>
          <w:rtl w:val="0"/>
        </w:rPr>
        <w:t xml:space="preserve"> Whitebark Level ($45 USD) </w:t>
        <w:tab/>
        <w:tab/>
        <w:tab/>
        <w:tab/>
      </w:r>
      <w:r w:rsidDel="00000000" w:rsidR="00000000" w:rsidRPr="00000000">
        <w:rPr>
          <w:rFonts w:ascii="Arial" w:cs="Arial" w:eastAsia="Arial" w:hAnsi="Arial"/>
          <w:sz w:val="22"/>
          <w:szCs w:val="22"/>
        </w:rPr>
        <mc:AlternateContent>
          <mc:Choice Requires="wpg">
            <w:drawing>
              <wp:inline distB="0" distT="0" distL="114300" distR="114300">
                <wp:extent cx="217170" cy="228600"/>
                <wp:effectExtent b="0" l="0" r="0" t="0"/>
                <wp:docPr id="5" name=""/>
                <a:graphic>
                  <a:graphicData uri="http://schemas.microsoft.com/office/word/2010/wordprocessingGroup">
                    <wpg:wgp>
                      <wpg:cNvGrpSpPr/>
                      <wpg:grpSpPr>
                        <a:xfrm>
                          <a:off x="5237415" y="3665700"/>
                          <a:ext cx="217170" cy="228600"/>
                          <a:chOff x="5237415" y="3665700"/>
                          <a:chExt cx="217170" cy="228600"/>
                        </a:xfrm>
                      </wpg:grpSpPr>
                      <wpg:grpSp>
                        <wpg:cNvGrpSpPr/>
                        <wpg:grpSpPr>
                          <a:xfrm>
                            <a:off x="5237415" y="3665700"/>
                            <a:ext cx="217170" cy="228600"/>
                            <a:chOff x="0" y="0"/>
                            <a:chExt cx="217170" cy="228600"/>
                          </a:xfrm>
                        </wpg:grpSpPr>
                        <wps:wsp>
                          <wps:cNvSpPr/>
                          <wps:cNvPr id="3" name="Shape 3"/>
                          <wps:spPr>
                            <a:xfrm>
                              <a:off x="0" y="0"/>
                              <a:ext cx="21715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217170" cy="2286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217170" cy="228600"/>
                <wp:effectExtent b="0" l="0" r="0" t="0"/>
                <wp:docPr id="5"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217170" cy="228600"/>
                        </a:xfrm>
                        <a:prstGeom prst="rect"/>
                        <a:ln/>
                      </pic:spPr>
                    </pic:pic>
                  </a:graphicData>
                </a:graphic>
              </wp:inline>
            </w:drawing>
          </mc:Fallback>
        </mc:AlternateContent>
      </w:r>
      <w:r w:rsidDel="00000000" w:rsidR="00000000" w:rsidRPr="00000000">
        <w:rPr>
          <w:rFonts w:ascii="Arial" w:cs="Arial" w:eastAsia="Arial" w:hAnsi="Arial"/>
          <w:sz w:val="22"/>
          <w:szCs w:val="22"/>
          <w:rtl w:val="0"/>
        </w:rPr>
        <w:t xml:space="preserve"> Donation $______________      </w:t>
      </w:r>
    </w:p>
    <w:p w:rsidR="00000000" w:rsidDel="00000000" w:rsidP="00000000" w:rsidRDefault="00000000" w:rsidRPr="00000000" w14:paraId="0000000E">
      <w:pPr>
        <w:widowControl w:val="0"/>
        <w:ind w:left="1026"/>
        <w:rPr>
          <w:rFonts w:ascii="Arial" w:cs="Arial" w:eastAsia="Arial" w:hAnsi="Arial"/>
          <w:sz w:val="22"/>
          <w:szCs w:val="22"/>
        </w:rPr>
      </w:pPr>
      <w:r w:rsidDel="00000000" w:rsidR="00000000" w:rsidRPr="00000000">
        <w:rPr>
          <w:rFonts w:ascii="Arial" w:cs="Arial" w:eastAsia="Arial" w:hAnsi="Arial"/>
          <w:sz w:val="22"/>
          <w:szCs w:val="22"/>
        </w:rPr>
        <mc:AlternateContent>
          <mc:Choice Requires="wpg">
            <w:drawing>
              <wp:inline distB="0" distT="0" distL="114300" distR="114300">
                <wp:extent cx="217170" cy="228600"/>
                <wp:effectExtent b="0" l="0" r="0" t="0"/>
                <wp:docPr id="4" name=""/>
                <a:graphic>
                  <a:graphicData uri="http://schemas.microsoft.com/office/word/2010/wordprocessingGroup">
                    <wpg:wgp>
                      <wpg:cNvGrpSpPr/>
                      <wpg:grpSpPr>
                        <a:xfrm>
                          <a:off x="5237415" y="3665700"/>
                          <a:ext cx="217170" cy="228600"/>
                          <a:chOff x="5237415" y="3665700"/>
                          <a:chExt cx="217170" cy="228600"/>
                        </a:xfrm>
                      </wpg:grpSpPr>
                      <wpg:grpSp>
                        <wpg:cNvGrpSpPr/>
                        <wpg:grpSpPr>
                          <a:xfrm>
                            <a:off x="5237415" y="3665700"/>
                            <a:ext cx="217170" cy="228600"/>
                            <a:chOff x="0" y="0"/>
                            <a:chExt cx="217170" cy="228600"/>
                          </a:xfrm>
                        </wpg:grpSpPr>
                        <wps:wsp>
                          <wps:cNvSpPr/>
                          <wps:cNvPr id="3" name="Shape 3"/>
                          <wps:spPr>
                            <a:xfrm>
                              <a:off x="0" y="0"/>
                              <a:ext cx="21715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217170" cy="2286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217170" cy="228600"/>
                <wp:effectExtent b="0" l="0" r="0" t="0"/>
                <wp:docPr id="4"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217170" cy="228600"/>
                        </a:xfrm>
                        <a:prstGeom prst="rect"/>
                        <a:ln/>
                      </pic:spPr>
                    </pic:pic>
                  </a:graphicData>
                </a:graphic>
              </wp:inline>
            </w:drawing>
          </mc:Fallback>
        </mc:AlternateContent>
      </w:r>
      <w:r w:rsidDel="00000000" w:rsidR="00000000" w:rsidRPr="00000000">
        <w:rPr>
          <w:rFonts w:ascii="Arial" w:cs="Arial" w:eastAsia="Arial" w:hAnsi="Arial"/>
          <w:sz w:val="22"/>
          <w:szCs w:val="22"/>
          <w:rtl w:val="0"/>
        </w:rPr>
        <w:t xml:space="preserve"> Nutcracker Level ($100 USD) </w:t>
        <w:tab/>
        <w:tab/>
        <w:tab/>
        <w:tab/>
        <w:t xml:space="preserve">     </w:t>
      </w:r>
    </w:p>
    <w:p w:rsidR="00000000" w:rsidDel="00000000" w:rsidP="00000000" w:rsidRDefault="00000000" w:rsidRPr="00000000" w14:paraId="0000000F">
      <w:pPr>
        <w:widowControl w:val="0"/>
        <w:ind w:left="1026"/>
        <w:rPr>
          <w:rFonts w:ascii="Arial" w:cs="Arial" w:eastAsia="Arial" w:hAnsi="Arial"/>
          <w:sz w:val="22"/>
          <w:szCs w:val="22"/>
        </w:rPr>
      </w:pPr>
      <w:r w:rsidDel="00000000" w:rsidR="00000000" w:rsidRPr="00000000">
        <w:rPr>
          <w:rFonts w:ascii="Arial" w:cs="Arial" w:eastAsia="Arial" w:hAnsi="Arial"/>
          <w:sz w:val="22"/>
          <w:szCs w:val="22"/>
        </w:rPr>
        <mc:AlternateContent>
          <mc:Choice Requires="wpg">
            <w:drawing>
              <wp:inline distB="0" distT="0" distL="114300" distR="114300">
                <wp:extent cx="217170" cy="228600"/>
                <wp:effectExtent b="0" l="0" r="0" t="0"/>
                <wp:docPr id="7" name=""/>
                <a:graphic>
                  <a:graphicData uri="http://schemas.microsoft.com/office/word/2010/wordprocessingGroup">
                    <wpg:wgp>
                      <wpg:cNvGrpSpPr/>
                      <wpg:grpSpPr>
                        <a:xfrm>
                          <a:off x="5237415" y="3665700"/>
                          <a:ext cx="217170" cy="228600"/>
                          <a:chOff x="5237415" y="3665700"/>
                          <a:chExt cx="217170" cy="228600"/>
                        </a:xfrm>
                      </wpg:grpSpPr>
                      <wpg:grpSp>
                        <wpg:cNvGrpSpPr/>
                        <wpg:grpSpPr>
                          <a:xfrm>
                            <a:off x="5237415" y="3665700"/>
                            <a:ext cx="217170" cy="228600"/>
                            <a:chOff x="0" y="0"/>
                            <a:chExt cx="217170" cy="228600"/>
                          </a:xfrm>
                        </wpg:grpSpPr>
                        <wps:wsp>
                          <wps:cNvSpPr/>
                          <wps:cNvPr id="3" name="Shape 3"/>
                          <wps:spPr>
                            <a:xfrm>
                              <a:off x="0" y="0"/>
                              <a:ext cx="21715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0"/>
                              <a:ext cx="217170" cy="2286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217170" cy="228600"/>
                <wp:effectExtent b="0" l="0" r="0" t="0"/>
                <wp:docPr id="7"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217170" cy="228600"/>
                        </a:xfrm>
                        <a:prstGeom prst="rect"/>
                        <a:ln/>
                      </pic:spPr>
                    </pic:pic>
                  </a:graphicData>
                </a:graphic>
              </wp:inline>
            </w:drawing>
          </mc:Fallback>
        </mc:AlternateContent>
      </w:r>
      <w:r w:rsidDel="00000000" w:rsidR="00000000" w:rsidRPr="00000000">
        <w:rPr>
          <w:rFonts w:ascii="Arial" w:cs="Arial" w:eastAsia="Arial" w:hAnsi="Arial"/>
          <w:sz w:val="22"/>
          <w:szCs w:val="22"/>
          <w:rtl w:val="0"/>
        </w:rPr>
        <w:t xml:space="preserve"> Grizzly Level ($3,000 USD) </w:t>
        <w:tab/>
        <w:tab/>
        <w:tab/>
        <w:tab/>
        <w:t xml:space="preserve">     </w:t>
      </w:r>
    </w:p>
    <w:p w:rsidR="00000000" w:rsidDel="00000000" w:rsidP="00000000" w:rsidRDefault="00000000" w:rsidRPr="00000000" w14:paraId="00000010">
      <w:pPr>
        <w:widowControl w:val="0"/>
        <w:ind w:left="1026"/>
        <w:rPr>
          <w:rFonts w:ascii="Arial" w:cs="Arial" w:eastAsia="Arial" w:hAnsi="Arial"/>
          <w:sz w:val="22"/>
          <w:szCs w:val="22"/>
        </w:rPr>
      </w:pPr>
      <w:r w:rsidDel="00000000" w:rsidR="00000000" w:rsidRPr="00000000">
        <w:rPr>
          <w:rFonts w:ascii="Arial" w:cs="Arial" w:eastAsia="Arial" w:hAnsi="Arial"/>
          <w:sz w:val="22"/>
          <w:szCs w:val="22"/>
        </w:rPr>
        <mc:AlternateContent>
          <mc:Choice Requires="wpg">
            <w:drawing>
              <wp:inline distB="0" distT="0" distL="114300" distR="114300">
                <wp:extent cx="217170" cy="228600"/>
                <wp:effectExtent b="0" l="0" r="0" t="0"/>
                <wp:docPr id="6" name=""/>
                <a:graphic>
                  <a:graphicData uri="http://schemas.microsoft.com/office/word/2010/wordprocessingGroup">
                    <wpg:wgp>
                      <wpg:cNvGrpSpPr/>
                      <wpg:grpSpPr>
                        <a:xfrm>
                          <a:off x="5237415" y="3665700"/>
                          <a:ext cx="217170" cy="228600"/>
                          <a:chOff x="5237415" y="3665700"/>
                          <a:chExt cx="217170" cy="228600"/>
                        </a:xfrm>
                      </wpg:grpSpPr>
                      <wpg:grpSp>
                        <wpg:cNvGrpSpPr/>
                        <wpg:grpSpPr>
                          <a:xfrm>
                            <a:off x="5237415" y="3665700"/>
                            <a:ext cx="217170" cy="228600"/>
                            <a:chOff x="0" y="0"/>
                            <a:chExt cx="217170" cy="228600"/>
                          </a:xfrm>
                        </wpg:grpSpPr>
                        <wps:wsp>
                          <wps:cNvSpPr/>
                          <wps:cNvPr id="3" name="Shape 3"/>
                          <wps:spPr>
                            <a:xfrm>
                              <a:off x="0" y="0"/>
                              <a:ext cx="21715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217170" cy="2286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217170" cy="228600"/>
                <wp:effectExtent b="0" l="0" r="0" t="0"/>
                <wp:docPr id="6"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217170" cy="228600"/>
                        </a:xfrm>
                        <a:prstGeom prst="rect"/>
                        <a:ln/>
                      </pic:spPr>
                    </pic:pic>
                  </a:graphicData>
                </a:graphic>
              </wp:inline>
            </w:drawing>
          </mc:Fallback>
        </mc:AlternateContent>
      </w:r>
      <w:r w:rsidDel="00000000" w:rsidR="00000000" w:rsidRPr="00000000">
        <w:rPr>
          <w:rFonts w:ascii="Arial" w:cs="Arial" w:eastAsia="Arial" w:hAnsi="Arial"/>
          <w:sz w:val="22"/>
          <w:szCs w:val="22"/>
          <w:rtl w:val="0"/>
        </w:rPr>
        <w:t xml:space="preserve"> Student Level ($25 USD) Please include copy of current student ID </w:t>
      </w:r>
    </w:p>
    <w:p w:rsidR="00000000" w:rsidDel="00000000" w:rsidP="00000000" w:rsidRDefault="00000000" w:rsidRPr="00000000" w14:paraId="00000011">
      <w:pPr>
        <w:widowControl w:val="0"/>
        <w:ind w:left="1026"/>
        <w:rPr>
          <w:rFonts w:ascii="Arial" w:cs="Arial" w:eastAsia="Arial" w:hAnsi="Arial"/>
          <w:sz w:val="22"/>
          <w:szCs w:val="22"/>
        </w:rPr>
      </w:pPr>
      <w:r w:rsidDel="00000000" w:rsidR="00000000" w:rsidRPr="00000000">
        <w:rPr>
          <w:rFonts w:ascii="Arial" w:cs="Arial" w:eastAsia="Arial" w:hAnsi="Arial"/>
          <w:sz w:val="22"/>
          <w:szCs w:val="22"/>
        </w:rPr>
        <mc:AlternateContent>
          <mc:Choice Requires="wpg">
            <w:drawing>
              <wp:inline distB="0" distT="0" distL="114300" distR="114300">
                <wp:extent cx="217170" cy="228600"/>
                <wp:effectExtent b="0" l="0" r="0" t="0"/>
                <wp:docPr id="1" name=""/>
                <a:graphic>
                  <a:graphicData uri="http://schemas.microsoft.com/office/word/2010/wordprocessingGroup">
                    <wpg:wgp>
                      <wpg:cNvGrpSpPr/>
                      <wpg:grpSpPr>
                        <a:xfrm>
                          <a:off x="5237415" y="3665700"/>
                          <a:ext cx="217170" cy="228600"/>
                          <a:chOff x="5237415" y="3665700"/>
                          <a:chExt cx="217170" cy="228600"/>
                        </a:xfrm>
                      </wpg:grpSpPr>
                      <wpg:grpSp>
                        <wpg:cNvGrpSpPr/>
                        <wpg:grpSpPr>
                          <a:xfrm>
                            <a:off x="5237415" y="3665700"/>
                            <a:ext cx="217170" cy="228600"/>
                            <a:chOff x="0" y="0"/>
                            <a:chExt cx="217170" cy="228600"/>
                          </a:xfrm>
                        </wpg:grpSpPr>
                        <wps:wsp>
                          <wps:cNvSpPr/>
                          <wps:cNvPr id="3" name="Shape 3"/>
                          <wps:spPr>
                            <a:xfrm>
                              <a:off x="0" y="0"/>
                              <a:ext cx="217150" cy="22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217170" cy="22860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114300" distR="114300">
                <wp:extent cx="217170" cy="228600"/>
                <wp:effectExtent b="0" l="0" r="0" t="0"/>
                <wp:docPr id="1"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217170" cy="228600"/>
                        </a:xfrm>
                        <a:prstGeom prst="rect"/>
                        <a:ln/>
                      </pic:spPr>
                    </pic:pic>
                  </a:graphicData>
                </a:graphic>
              </wp:inline>
            </w:drawing>
          </mc:Fallback>
        </mc:AlternateContent>
      </w:r>
      <w:r w:rsidDel="00000000" w:rsidR="00000000" w:rsidRPr="00000000">
        <w:rPr>
          <w:rFonts w:ascii="Arial" w:cs="Arial" w:eastAsia="Arial" w:hAnsi="Arial"/>
          <w:sz w:val="22"/>
          <w:szCs w:val="22"/>
          <w:rtl w:val="0"/>
        </w:rPr>
        <w:t xml:space="preserve"> Institutional Level ($150 USD) Applicable to companies and government offices</w:t>
      </w:r>
    </w:p>
    <w:p w:rsidR="00000000" w:rsidDel="00000000" w:rsidP="00000000" w:rsidRDefault="00000000" w:rsidRPr="00000000" w14:paraId="00000012">
      <w:pPr>
        <w:widowControl w:val="0"/>
        <w:ind w:left="1026"/>
        <w:rPr>
          <w:rFonts w:ascii="Arial" w:cs="Arial" w:eastAsia="Arial" w:hAnsi="Arial"/>
        </w:rPr>
      </w:pPr>
      <w:r w:rsidDel="00000000" w:rsidR="00000000" w:rsidRPr="00000000">
        <w:rPr>
          <w:rtl w:val="0"/>
        </w:rPr>
      </w:r>
    </w:p>
    <w:p w:rsidR="00000000" w:rsidDel="00000000" w:rsidP="00000000" w:rsidRDefault="00000000" w:rsidRPr="00000000" w14:paraId="00000013">
      <w:pPr>
        <w:widowControl w:val="0"/>
        <w:ind w:left="285"/>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14">
      <w:pPr>
        <w:widowControl w:val="0"/>
        <w:ind w:left="285"/>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TOTAL Enclosed: $__________________</w:t>
      </w:r>
    </w:p>
    <w:p w:rsidR="00000000" w:rsidDel="00000000" w:rsidP="00000000" w:rsidRDefault="00000000" w:rsidRPr="00000000" w14:paraId="00000015">
      <w:pPr>
        <w:widowControl w:val="0"/>
        <w:ind w:left="285"/>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16">
      <w:pPr>
        <w:widowControl w:val="0"/>
        <w:ind w:left="285"/>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Date</w:t>
        <w:tab/>
        <w:tab/>
        <w:tab/>
      </w:r>
    </w:p>
    <w:p w:rsidR="00000000" w:rsidDel="00000000" w:rsidP="00000000" w:rsidRDefault="00000000" w:rsidRPr="00000000" w14:paraId="00000017">
      <w:pPr>
        <w:ind w:left="285"/>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ind w:left="285"/>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Name</w:t>
        <w:tab/>
        <w:tab/>
        <w:tab/>
        <w:tab/>
        <w:tab/>
        <w:tab/>
        <w:tab/>
        <w:tab/>
        <w:tab/>
        <w:tab/>
        <w:tab/>
      </w:r>
    </w:p>
    <w:p w:rsidR="00000000" w:rsidDel="00000000" w:rsidP="00000000" w:rsidRDefault="00000000" w:rsidRPr="00000000" w14:paraId="00000019">
      <w:pPr>
        <w:ind w:left="285"/>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1A">
      <w:pPr>
        <w:ind w:left="285"/>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Address</w:t>
        <w:tab/>
        <w:tab/>
        <w:tab/>
        <w:tab/>
        <w:tab/>
        <w:tab/>
        <w:tab/>
        <w:tab/>
        <w:tab/>
        <w:t xml:space="preserve">    </w:t>
        <w:tab/>
        <w:tab/>
        <w:t xml:space="preserve">    </w:t>
        <w:tab/>
        <w:tab/>
      </w:r>
    </w:p>
    <w:p w:rsidR="00000000" w:rsidDel="00000000" w:rsidP="00000000" w:rsidRDefault="00000000" w:rsidRPr="00000000" w14:paraId="0000001B">
      <w:pPr>
        <w:ind w:left="285"/>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1C">
      <w:pPr>
        <w:ind w:left="285"/>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City</w:t>
        <w:tab/>
        <w:tab/>
        <w:tab/>
        <w:tab/>
        <w:tab/>
        <w:tab/>
        <w:t xml:space="preserve">State/Prov</w:t>
        <w:tab/>
        <w:tab/>
        <w:t xml:space="preserve">Postal Code</w:t>
        <w:tab/>
        <w:tab/>
        <w:t xml:space="preserve">    </w:t>
        <w:tab/>
        <w:tab/>
      </w:r>
    </w:p>
    <w:p w:rsidR="00000000" w:rsidDel="00000000" w:rsidP="00000000" w:rsidRDefault="00000000" w:rsidRPr="00000000" w14:paraId="0000001D">
      <w:pPr>
        <w:ind w:left="285"/>
        <w:rPr>
          <w:rFonts w:ascii="Arial" w:cs="Arial" w:eastAsia="Arial" w:hAnsi="Arial"/>
          <w:sz w:val="22"/>
          <w:szCs w:val="22"/>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2705100</wp:posOffset>
                </wp:positionH>
                <wp:positionV relativeFrom="paragraph">
                  <wp:posOffset>101600</wp:posOffset>
                </wp:positionV>
                <wp:extent cx="190500" cy="238125"/>
                <wp:effectExtent b="0" l="0" r="0" t="0"/>
                <wp:wrapNone/>
                <wp:docPr id="11" name=""/>
                <a:graphic>
                  <a:graphicData uri="http://schemas.microsoft.com/office/word/2010/wordprocessingShape">
                    <wps:wsp>
                      <wps:cNvSpPr/>
                      <wps:cNvPr id="21" name="Shape 21"/>
                      <wps:spPr>
                        <a:xfrm>
                          <a:off x="5255513" y="3665700"/>
                          <a:ext cx="180975"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2705100</wp:posOffset>
                </wp:positionH>
                <wp:positionV relativeFrom="paragraph">
                  <wp:posOffset>101600</wp:posOffset>
                </wp:positionV>
                <wp:extent cx="190500" cy="238125"/>
                <wp:effectExtent b="0" l="0" r="0" t="0"/>
                <wp:wrapNone/>
                <wp:docPr id="11"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190500"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4279900</wp:posOffset>
                </wp:positionH>
                <wp:positionV relativeFrom="paragraph">
                  <wp:posOffset>101600</wp:posOffset>
                </wp:positionV>
                <wp:extent cx="190500" cy="238125"/>
                <wp:effectExtent b="0" l="0" r="0" t="0"/>
                <wp:wrapNone/>
                <wp:docPr id="2" name=""/>
                <a:graphic>
                  <a:graphicData uri="http://schemas.microsoft.com/office/word/2010/wordprocessingShape">
                    <wps:wsp>
                      <wps:cNvSpPr/>
                      <wps:cNvPr id="5" name="Shape 5"/>
                      <wps:spPr>
                        <a:xfrm>
                          <a:off x="5255513" y="3665700"/>
                          <a:ext cx="180975" cy="228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4279900</wp:posOffset>
                </wp:positionH>
                <wp:positionV relativeFrom="paragraph">
                  <wp:posOffset>101600</wp:posOffset>
                </wp:positionV>
                <wp:extent cx="190500" cy="238125"/>
                <wp:effectExtent b="0" l="0" r="0" t="0"/>
                <wp:wrapNone/>
                <wp:docPr id="2"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190500" cy="238125"/>
                        </a:xfrm>
                        <a:prstGeom prst="rect"/>
                        <a:ln/>
                      </pic:spPr>
                    </pic:pic>
                  </a:graphicData>
                </a:graphic>
              </wp:anchor>
            </w:drawing>
          </mc:Fallback>
        </mc:AlternateContent>
      </w:r>
    </w:p>
    <w:p w:rsidR="00000000" w:rsidDel="00000000" w:rsidP="00000000" w:rsidRDefault="00000000" w:rsidRPr="00000000" w14:paraId="0000001E">
      <w:pPr>
        <w:ind w:left="285"/>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Phone</w:t>
        <w:tab/>
        <w:tab/>
        <w:tab/>
        <w:tab/>
        <w:t xml:space="preserve">                  Work     </w:t>
        <w:tab/>
        <w:t xml:space="preserve">                      Home  </w:t>
        <w:tab/>
        <w:tab/>
        <w:tab/>
        <w:t xml:space="preserve">    </w:t>
        <w:tab/>
      </w:r>
    </w:p>
    <w:p w:rsidR="00000000" w:rsidDel="00000000" w:rsidP="00000000" w:rsidRDefault="00000000" w:rsidRPr="00000000" w14:paraId="0000001F">
      <w:pPr>
        <w:ind w:left="285"/>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20">
      <w:pPr>
        <w:ind w:left="285"/>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E-Mail</w:t>
        <w:tab/>
        <w:tab/>
        <w:tab/>
        <w:tab/>
        <w:tab/>
        <w:tab/>
        <w:tab/>
        <w:tab/>
        <w:tab/>
        <w:tab/>
        <w:t xml:space="preserve">      </w:t>
        <w:tab/>
      </w:r>
    </w:p>
    <w:p w:rsidR="00000000" w:rsidDel="00000000" w:rsidP="00000000" w:rsidRDefault="00000000" w:rsidRPr="00000000" w14:paraId="00000021">
      <w:pPr>
        <w:ind w:left="285"/>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22">
      <w:pPr>
        <w:ind w:left="285"/>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Employer</w:t>
        <w:tab/>
        <w:tab/>
        <w:tab/>
        <w:tab/>
        <w:tab/>
        <w:tab/>
        <w:tab/>
        <w:tab/>
        <w:tab/>
        <w:tab/>
        <w:tab/>
      </w:r>
    </w:p>
    <w:p w:rsidR="00000000" w:rsidDel="00000000" w:rsidP="00000000" w:rsidRDefault="00000000" w:rsidRPr="00000000" w14:paraId="00000023">
      <w:pPr>
        <w:ind w:left="285"/>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24">
      <w:pPr>
        <w:ind w:left="285"/>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Recruited by:</w:t>
        <w:tab/>
        <w:tab/>
        <w:tab/>
        <w:tab/>
        <w:tab/>
        <w:tab/>
        <w:tab/>
        <w:tab/>
        <w:tab/>
        <w:tab/>
      </w:r>
    </w:p>
    <w:p w:rsidR="00000000" w:rsidDel="00000000" w:rsidP="00000000" w:rsidRDefault="00000000" w:rsidRPr="00000000" w14:paraId="00000025">
      <w:pPr>
        <w:widowControl w:val="0"/>
        <w:ind w:left="285" w:right="35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widowControl w:val="0"/>
        <w:ind w:left="285" w:right="354"/>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27">
      <w:pPr>
        <w:widowControl w:val="0"/>
        <w:ind w:left="285" w:right="354"/>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28">
      <w:pPr>
        <w:widowControl w:val="0"/>
        <w:ind w:left="285" w:right="354"/>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u w:val="single"/>
          <w:rtl w:val="0"/>
        </w:rPr>
        <w:t xml:space="preserve">Membership Benefits</w:t>
      </w:r>
      <w:r w:rsidDel="00000000" w:rsidR="00000000" w:rsidRPr="00000000">
        <w:rPr>
          <w:rFonts w:ascii="Arial" w:cs="Arial" w:eastAsia="Arial" w:hAnsi="Arial"/>
          <w:sz w:val="20"/>
          <w:szCs w:val="20"/>
          <w:rtl w:val="0"/>
        </w:rPr>
        <w:t xml:space="preserve">: Members receive an annual subscription to the Nutcracker Notes e-magazine, a vote in elections, &amp; participation in annual meetings. Membership at the Grizzly Level is a lifetime membership and annual dues are not assessed. Annual membership dues paid minus the cost of the Nutcracker Notes subscription are tax deductible. Our membership year coincides with the calendar year.</w:t>
      </w:r>
    </w:p>
    <w:p w:rsidR="00000000" w:rsidDel="00000000" w:rsidP="00000000" w:rsidRDefault="00000000" w:rsidRPr="00000000" w14:paraId="00000029">
      <w:pPr>
        <w:widowControl w:val="0"/>
        <w:ind w:left="285" w:right="354"/>
        <w:rPr>
          <w:rFonts w:ascii="Arial" w:cs="Arial" w:eastAsia="Arial" w:hAnsi="Arial"/>
          <w:sz w:val="20"/>
          <w:szCs w:val="20"/>
        </w:rPr>
      </w:pPr>
      <w:bookmarkStart w:colFirst="0" w:colLast="0" w:name="_3bg6mqbivkmc" w:id="1"/>
      <w:bookmarkEnd w:id="1"/>
      <w:r w:rsidDel="00000000" w:rsidR="00000000" w:rsidRPr="00000000">
        <w:rPr>
          <w:rtl w:val="0"/>
        </w:rPr>
      </w:r>
    </w:p>
    <w:p w:rsidR="00000000" w:rsidDel="00000000" w:rsidP="00000000" w:rsidRDefault="00000000" w:rsidRPr="00000000" w14:paraId="0000002A">
      <w:pPr>
        <w:widowControl w:val="0"/>
        <w:ind w:left="285" w:right="696"/>
        <w:jc w:val="center"/>
        <w:rPr>
          <w:rFonts w:ascii="Arial" w:cs="Arial" w:eastAsia="Arial" w:hAnsi="Arial"/>
          <w:i w:val="1"/>
          <w:color w:val="680068"/>
          <w:sz w:val="22"/>
          <w:szCs w:val="22"/>
        </w:rPr>
      </w:pPr>
      <w:r w:rsidDel="00000000" w:rsidR="00000000" w:rsidRPr="00000000">
        <w:rPr>
          <w:rFonts w:ascii="Arial" w:cs="Arial" w:eastAsia="Arial" w:hAnsi="Arial"/>
          <w:i w:val="1"/>
          <w:color w:val="680068"/>
          <w:sz w:val="22"/>
          <w:szCs w:val="22"/>
          <w:rtl w:val="0"/>
        </w:rPr>
        <w:t xml:space="preserve">Thank you for supporting the restoration of whitebark pine ecosystems.</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Dancing Script">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1440" w:firstLine="720"/>
    </w:pPr>
    <w:rPr>
      <w:rFonts w:ascii="Arial" w:cs="Arial" w:eastAsia="Arial" w:hAnsi="Arial"/>
      <w:b w:val="1"/>
      <w:color w:val="008000"/>
      <w:sz w:val="28"/>
      <w:szCs w:val="28"/>
    </w:rPr>
  </w:style>
  <w:style w:type="paragraph" w:styleId="Heading2">
    <w:name w:val="heading 2"/>
    <w:basedOn w:val="Normal"/>
    <w:next w:val="Normal"/>
    <w:pPr>
      <w:keepNext w:val="1"/>
      <w:jc w:val="right"/>
    </w:pPr>
    <w:rPr>
      <w:rFonts w:ascii="Dancing Script" w:cs="Dancing Script" w:eastAsia="Dancing Script" w:hAnsi="Dancing Script"/>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11.png"/><Relationship Id="rId13" Type="http://schemas.openxmlformats.org/officeDocument/2006/relationships/image" Target="media/image8.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2.png"/><Relationship Id="rId14" Type="http://schemas.openxmlformats.org/officeDocument/2006/relationships/image" Target="media/image7.png"/><Relationship Id="rId17" Type="http://schemas.openxmlformats.org/officeDocument/2006/relationships/image" Target="media/image3.png"/><Relationship Id="rId16" Type="http://schemas.openxmlformats.org/officeDocument/2006/relationships/image" Target="media/image12.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10.png"/><Relationship Id="rId8" Type="http://schemas.openxmlformats.org/officeDocument/2006/relationships/image" Target="media/image9.png"/></Relationships>
</file>

<file path=word/_rels/fontTable.xml.rels><?xml version="1.0" encoding="UTF-8" standalone="yes"?><Relationships xmlns="http://schemas.openxmlformats.org/package/2006/relationships"><Relationship Id="rId1" Type="http://schemas.openxmlformats.org/officeDocument/2006/relationships/font" Target="fonts/DancingScript-regular.ttf"/><Relationship Id="rId2"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